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t>北京师范大学政府管理学院2023年学术学位硕士研究生复试名单</w:t>
      </w:r>
    </w:p>
    <w:tbl>
      <w:tblPr>
        <w:tblW w:w="0" w:type="auto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807"/>
        <w:gridCol w:w="762"/>
        <w:gridCol w:w="1195"/>
        <w:gridCol w:w="1213"/>
        <w:gridCol w:w="682"/>
        <w:gridCol w:w="682"/>
        <w:gridCol w:w="725"/>
        <w:gridCol w:w="725"/>
        <w:gridCol w:w="72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考生编号</w:t>
            </w:r>
          </w:p>
        </w:tc>
        <w:tc>
          <w:tcPr>
            <w:tcW w:w="99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姓名</w:t>
            </w:r>
          </w:p>
        </w:tc>
        <w:tc>
          <w:tcPr>
            <w:tcW w:w="14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专业</w:t>
            </w:r>
          </w:p>
        </w:tc>
        <w:tc>
          <w:tcPr>
            <w:tcW w:w="17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方向</w:t>
            </w:r>
          </w:p>
        </w:tc>
        <w:tc>
          <w:tcPr>
            <w:tcW w:w="8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政治理论</w:t>
            </w:r>
          </w:p>
        </w:tc>
        <w:tc>
          <w:tcPr>
            <w:tcW w:w="8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外国语</w:t>
            </w:r>
          </w:p>
        </w:tc>
        <w:tc>
          <w:tcPr>
            <w:tcW w:w="8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业务课1</w:t>
            </w:r>
          </w:p>
        </w:tc>
        <w:tc>
          <w:tcPr>
            <w:tcW w:w="8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业务课2</w:t>
            </w:r>
          </w:p>
        </w:tc>
        <w:tc>
          <w:tcPr>
            <w:tcW w:w="8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总分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2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100273218060030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魏雨芝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120400</w:t>
            </w:r>
          </w:p>
          <w:p>
            <w:pPr>
              <w:rPr/>
            </w:pPr>
            <w:r>
              <w:rPr>
                <w:rFonts w:hint="eastAsia"/>
              </w:rPr>
              <w:t>公共管理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01行政管理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72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68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120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128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388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100273218060014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张岱麟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120400</w:t>
            </w:r>
          </w:p>
          <w:p>
            <w:pPr>
              <w:rPr/>
            </w:pPr>
            <w:r>
              <w:rPr>
                <w:rFonts w:hint="eastAsia"/>
              </w:rPr>
              <w:t>公共管理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01行政管理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61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65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121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131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378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100273218060016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周亦方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120400</w:t>
            </w:r>
          </w:p>
          <w:p>
            <w:pPr>
              <w:rPr/>
            </w:pPr>
            <w:r>
              <w:rPr>
                <w:rFonts w:hint="eastAsia"/>
              </w:rPr>
              <w:t>公共管理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01行政管理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67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59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124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127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377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100273218060011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赵子寒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120400</w:t>
            </w:r>
          </w:p>
          <w:p>
            <w:pPr>
              <w:rPr/>
            </w:pPr>
            <w:r>
              <w:rPr>
                <w:rFonts w:hint="eastAsia"/>
              </w:rPr>
              <w:t>公共管理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01行政管理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68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58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122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122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370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100273218060003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刘逸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120400</w:t>
            </w:r>
          </w:p>
          <w:p>
            <w:pPr>
              <w:rPr/>
            </w:pPr>
            <w:r>
              <w:rPr>
                <w:rFonts w:hint="eastAsia"/>
              </w:rPr>
              <w:t>公共管理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01行政管理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67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87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102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110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366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100273218060033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张哲鸣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120400</w:t>
            </w:r>
          </w:p>
          <w:p>
            <w:pPr>
              <w:rPr/>
            </w:pPr>
            <w:r>
              <w:rPr>
                <w:rFonts w:hint="eastAsia"/>
              </w:rPr>
              <w:t>公共管理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02公共政策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70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67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122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136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395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100273218060034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毕雪晴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120400</w:t>
            </w:r>
          </w:p>
          <w:p>
            <w:pPr>
              <w:rPr/>
            </w:pPr>
            <w:r>
              <w:rPr>
                <w:rFonts w:hint="eastAsia"/>
              </w:rPr>
              <w:t>公共管理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02公共政策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73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63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121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137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394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100273218060032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米柄旭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120400</w:t>
            </w:r>
          </w:p>
          <w:p>
            <w:pPr>
              <w:rPr/>
            </w:pPr>
            <w:r>
              <w:rPr>
                <w:rFonts w:hint="eastAsia"/>
              </w:rPr>
              <w:t>公共管理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02公共政策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63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79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120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127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389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100273218060037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杨典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120400</w:t>
            </w:r>
          </w:p>
          <w:p>
            <w:pPr>
              <w:rPr/>
            </w:pPr>
            <w:r>
              <w:rPr>
                <w:rFonts w:hint="eastAsia"/>
              </w:rPr>
              <w:t>公共管理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02公共政策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59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71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122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120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372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100273218060039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李路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120400</w:t>
            </w:r>
          </w:p>
          <w:p>
            <w:pPr>
              <w:rPr/>
            </w:pPr>
            <w:r>
              <w:rPr>
                <w:rFonts w:hint="eastAsia"/>
              </w:rPr>
              <w:t>公共管理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02公共政策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64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56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120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126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366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100273218060043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黄爱萍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120400</w:t>
            </w:r>
          </w:p>
          <w:p>
            <w:pPr>
              <w:rPr/>
            </w:pPr>
            <w:r>
              <w:rPr>
                <w:rFonts w:hint="eastAsia"/>
              </w:rPr>
              <w:t>公共管理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02公共政策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64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67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104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128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363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100273218060046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韦宇欣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120400</w:t>
            </w:r>
          </w:p>
          <w:p>
            <w:pPr>
              <w:rPr/>
            </w:pPr>
            <w:r>
              <w:rPr>
                <w:rFonts w:hint="eastAsia"/>
              </w:rPr>
              <w:t>公共管理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03公共部门人力资源管理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72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77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135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130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414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100273218060052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张婷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120400</w:t>
            </w:r>
          </w:p>
          <w:p>
            <w:pPr>
              <w:rPr/>
            </w:pPr>
            <w:r>
              <w:rPr>
                <w:rFonts w:hint="eastAsia"/>
              </w:rPr>
              <w:t>公共管理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03公共部门人力资源管理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72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71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120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137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400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100273218060058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陈锐华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120400</w:t>
            </w:r>
          </w:p>
          <w:p>
            <w:pPr>
              <w:rPr/>
            </w:pPr>
            <w:r>
              <w:rPr>
                <w:rFonts w:hint="eastAsia"/>
              </w:rPr>
              <w:t>公共管理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03公共部门人力资源管理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64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74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121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127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386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100273218060061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邹佳秀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120400</w:t>
            </w:r>
          </w:p>
          <w:p>
            <w:pPr>
              <w:rPr/>
            </w:pPr>
            <w:r>
              <w:rPr>
                <w:rFonts w:hint="eastAsia"/>
              </w:rPr>
              <w:t>公共管理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04土地资源管理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76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78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122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137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413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100273218060069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周辰语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120500</w:t>
            </w:r>
          </w:p>
          <w:p>
            <w:pPr>
              <w:rPr/>
            </w:pPr>
            <w:r>
              <w:rPr>
                <w:rFonts w:hint="eastAsia"/>
              </w:rPr>
              <w:t>图书情报与档案管理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01图书馆学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61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79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124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147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411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100273218060081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萧雨佳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120500</w:t>
            </w:r>
          </w:p>
          <w:p>
            <w:pPr>
              <w:rPr/>
            </w:pPr>
            <w:r>
              <w:rPr>
                <w:rFonts w:hint="eastAsia"/>
              </w:rPr>
              <w:t>图书情报与档案管理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01图书馆学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62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72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137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122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393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100273218060077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郭杰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120500</w:t>
            </w:r>
          </w:p>
          <w:p>
            <w:pPr>
              <w:rPr/>
            </w:pPr>
            <w:r>
              <w:rPr>
                <w:rFonts w:hint="eastAsia"/>
              </w:rPr>
              <w:t>图书情报与档案管理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01图书馆学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71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60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134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119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384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100273218060082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贺咏欣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120500</w:t>
            </w:r>
          </w:p>
          <w:p>
            <w:pPr>
              <w:rPr/>
            </w:pPr>
            <w:r>
              <w:rPr>
                <w:rFonts w:hint="eastAsia"/>
              </w:rPr>
              <w:t>图书情报与档案管理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02情报学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63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81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121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144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409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100273218060087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孙思佳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120500</w:t>
            </w:r>
          </w:p>
          <w:p>
            <w:pPr>
              <w:rPr/>
            </w:pPr>
            <w:r>
              <w:rPr>
                <w:rFonts w:hint="eastAsia"/>
              </w:rPr>
              <w:t>图书情报与档案管理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02情报学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64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55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146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143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408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100273218060083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朱甦琪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120500</w:t>
            </w:r>
          </w:p>
          <w:p>
            <w:pPr>
              <w:rPr/>
            </w:pPr>
            <w:r>
              <w:rPr>
                <w:rFonts w:hint="eastAsia"/>
              </w:rPr>
              <w:t>图书情报与档案管理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02情报学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52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59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113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136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360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100273218060094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肖云彤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120500</w:t>
            </w:r>
          </w:p>
          <w:p>
            <w:pPr>
              <w:rPr/>
            </w:pPr>
            <w:r>
              <w:rPr>
                <w:rFonts w:hint="eastAsia"/>
              </w:rPr>
              <w:t>图书情报与档案管理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03信息分析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75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77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141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129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422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RiYzUyZjhiMGExYTExODA0OGI5MDY0ZjhmZGMzMDEifQ=="/>
  </w:docVars>
  <w:rsids>
    <w:rsidRoot w:val="38157CAC"/>
    <w:rsid w:val="38157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4"/>
      <w:szCs w:val="24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33</Words>
  <Characters>36</Characters>
  <Lines>0</Lines>
  <Paragraphs>0</Paragraphs>
  <TotalTime>2</TotalTime>
  <ScaleCrop>false</ScaleCrop>
  <LinksUpToDate>false</LinksUpToDate>
  <CharactersWithSpaces>36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2023-03-20T01:25:00Z</dcterms:created>
  <dc:creator>W  LY</dc:creator>
  <cp:lastModifiedBy>W  LY</cp:lastModifiedBy>
  <dcterms:modified xsi:type="dcterms:W3CDTF">2023-03-20T01:28:01Z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241E2A00C4EF48E181A33B470CE9410D</vt:lpwstr>
  </property>
</Properties>
</file>